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446ABA" w:rsidP="00446ABA">
      <w:pPr>
        <w:jc w:val="center"/>
        <w:rPr>
          <w:rFonts w:ascii="Arial" w:hAnsi="Arial" w:cs="Arial"/>
          <w:b/>
        </w:rPr>
      </w:pPr>
      <w:r w:rsidRPr="00446ABA">
        <w:rPr>
          <w:rFonts w:ascii="Arial" w:hAnsi="Arial" w:cs="Arial"/>
          <w:b/>
        </w:rPr>
        <w:t>May 7, 2015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Amendment of bylaws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Board elections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Guest Speaker:  Dr. Laura Davis, P-R Director of p</w:t>
      </w:r>
      <w:bookmarkStart w:id="0" w:name="_GoBack"/>
      <w:bookmarkEnd w:id="0"/>
      <w:r>
        <w:rPr>
          <w:rFonts w:ascii="Arial" w:hAnsi="Arial" w:cs="Arial"/>
        </w:rPr>
        <w:t>upil Services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Vice-President:  Update on Eden Hall initiatives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Guest Speaker:  Kathleen Deal, P-R Middle School G.A.T.E. Teacher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5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446ABA" w:rsidRPr="00446ABA" w:rsidRDefault="00446ABA" w:rsidP="00446ABA">
      <w:pPr>
        <w:rPr>
          <w:rFonts w:ascii="Arial" w:hAnsi="Arial" w:cs="Arial"/>
        </w:rPr>
      </w:pPr>
    </w:p>
    <w:sectPr w:rsidR="00446ABA" w:rsidRPr="0044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1017F0"/>
    <w:rsid w:val="00446ABA"/>
    <w:rsid w:val="005544FF"/>
    <w:rsid w:val="006856AF"/>
    <w:rsid w:val="007F20A1"/>
    <w:rsid w:val="00C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nerichlandpage.weebly.com/" TargetMode="External"/><Relationship Id="rId5" Type="http://schemas.openxmlformats.org/officeDocument/2006/relationships/hyperlink" Target="https://www.facebook.com/groups/pinerichlandp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1</cp:revision>
  <dcterms:created xsi:type="dcterms:W3CDTF">2015-05-30T00:50:00Z</dcterms:created>
  <dcterms:modified xsi:type="dcterms:W3CDTF">2015-05-30T00:54:00Z</dcterms:modified>
</cp:coreProperties>
</file>